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C77" w:rsidRDefault="00C00134">
      <w:pPr>
        <w:pStyle w:val="normal0"/>
      </w:pPr>
      <w:bookmarkStart w:id="0" w:name="_GoBack"/>
      <w:bookmarkEnd w:id="0"/>
      <w:r>
        <w:rPr>
          <w:sz w:val="22"/>
          <w:szCs w:val="22"/>
        </w:rPr>
        <w:t>Name:</w:t>
      </w:r>
    </w:p>
    <w:p w:rsidR="00E71C77" w:rsidRDefault="00C00134">
      <w:pPr>
        <w:pStyle w:val="normal0"/>
      </w:pPr>
      <w:r>
        <w:rPr>
          <w:sz w:val="22"/>
          <w:szCs w:val="22"/>
        </w:rPr>
        <w:t>Block:</w:t>
      </w:r>
    </w:p>
    <w:p w:rsidR="00E71C77" w:rsidRDefault="00E71C77">
      <w:pPr>
        <w:pStyle w:val="normal0"/>
      </w:pPr>
    </w:p>
    <w:p w:rsidR="00E71C77" w:rsidRDefault="00C00134">
      <w:pPr>
        <w:pStyle w:val="normal0"/>
        <w:jc w:val="center"/>
      </w:pPr>
      <w:r>
        <w:rPr>
          <w:b/>
        </w:rPr>
        <w:t>Participation and Effort Self-Assessment: Trimester 1 Social Studies</w:t>
      </w:r>
    </w:p>
    <w:p w:rsidR="00E71C77" w:rsidRDefault="00E71C77">
      <w:pPr>
        <w:pStyle w:val="normal0"/>
      </w:pPr>
    </w:p>
    <w:p w:rsidR="00E71C77" w:rsidRDefault="00C00134">
      <w:pPr>
        <w:pStyle w:val="normal0"/>
      </w:pPr>
      <w:r>
        <w:rPr>
          <w:sz w:val="22"/>
          <w:szCs w:val="22"/>
          <w:u w:val="single"/>
        </w:rPr>
        <w:t>Directions</w:t>
      </w:r>
      <w:r>
        <w:rPr>
          <w:sz w:val="22"/>
          <w:szCs w:val="22"/>
        </w:rPr>
        <w:t>: Use the rubric below to help you answer the following questions as you reflect on your participation and effort in social studies for trimester one.</w:t>
      </w:r>
    </w:p>
    <w:p w:rsidR="00E71C77" w:rsidRDefault="00E71C77">
      <w:pPr>
        <w:pStyle w:val="normal0"/>
      </w:pPr>
    </w:p>
    <w:tbl>
      <w:tblPr>
        <w:tblStyle w:val="a"/>
        <w:tblW w:w="1023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430"/>
      </w:tblGrid>
      <w:tr w:rsidR="00E71C77">
        <w:tc>
          <w:tcPr>
            <w:tcW w:w="1800" w:type="dxa"/>
          </w:tcPr>
          <w:p w:rsidR="00E71C77" w:rsidRDefault="00E71C77">
            <w:pPr>
              <w:pStyle w:val="normal0"/>
              <w:contextualSpacing w:val="0"/>
            </w:pPr>
          </w:p>
          <w:p w:rsidR="00E71C77" w:rsidRDefault="00E71C77">
            <w:pPr>
              <w:pStyle w:val="normal0"/>
              <w:contextualSpacing w:val="0"/>
            </w:pPr>
          </w:p>
          <w:p w:rsidR="00E71C77" w:rsidRDefault="00E71C77">
            <w:pPr>
              <w:pStyle w:val="normal0"/>
              <w:contextualSpacing w:val="0"/>
              <w:jc w:val="center"/>
            </w:pPr>
          </w:p>
          <w:p w:rsidR="00E71C77" w:rsidRDefault="00C00134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EFFORT</w:t>
            </w:r>
          </w:p>
        </w:tc>
        <w:tc>
          <w:tcPr>
            <w:tcW w:w="8430" w:type="dxa"/>
          </w:tcPr>
          <w:p w:rsidR="00E71C77" w:rsidRDefault="00C00134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</w:t>
            </w:r>
            <w:r>
              <w:rPr>
                <w:sz w:val="20"/>
                <w:szCs w:val="20"/>
              </w:rPr>
              <w:t>onsistently work to the best of your ability</w:t>
            </w:r>
          </w:p>
          <w:p w:rsidR="00E71C77" w:rsidRDefault="00C00134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accept</w:t>
            </w:r>
            <w:r>
              <w:rPr>
                <w:sz w:val="20"/>
                <w:szCs w:val="20"/>
              </w:rPr>
              <w:t xml:space="preserve"> complete responsibility for your own actions and choices</w:t>
            </w:r>
          </w:p>
          <w:p w:rsidR="00E71C77" w:rsidRDefault="00C00134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</w:t>
            </w:r>
            <w:r>
              <w:rPr>
                <w:sz w:val="20"/>
                <w:szCs w:val="20"/>
              </w:rPr>
              <w:t xml:space="preserve">onsistently produce high quality </w:t>
            </w:r>
            <w:r>
              <w:rPr>
                <w:sz w:val="20"/>
                <w:szCs w:val="20"/>
              </w:rPr>
              <w:t>products that reflect thoughtfulness, follow assignment directions/formatting instructions, and dem</w:t>
            </w:r>
            <w:r>
              <w:rPr>
                <w:sz w:val="20"/>
                <w:szCs w:val="20"/>
              </w:rPr>
              <w:t>onstrate appropriate grade-level work</w:t>
            </w:r>
          </w:p>
          <w:p w:rsidR="00E71C77" w:rsidRDefault="00C00134">
            <w:pPr>
              <w:pStyle w:val="normal0"/>
              <w:numPr>
                <w:ilvl w:val="0"/>
                <w:numId w:val="3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</w:t>
            </w:r>
            <w:r>
              <w:rPr>
                <w:sz w:val="20"/>
                <w:szCs w:val="20"/>
              </w:rPr>
              <w:t xml:space="preserve">lways turn in work </w:t>
            </w:r>
            <w:r>
              <w:rPr>
                <w:sz w:val="20"/>
                <w:szCs w:val="20"/>
              </w:rPr>
              <w:t xml:space="preserve">(homework, classwork, projects) </w:t>
            </w:r>
            <w:r>
              <w:rPr>
                <w:sz w:val="20"/>
                <w:szCs w:val="20"/>
              </w:rPr>
              <w:t>on time, as well as make up any missed work in a timely fashion</w:t>
            </w:r>
          </w:p>
        </w:tc>
      </w:tr>
      <w:tr w:rsidR="00E71C77">
        <w:tc>
          <w:tcPr>
            <w:tcW w:w="1800" w:type="dxa"/>
          </w:tcPr>
          <w:p w:rsidR="00E71C77" w:rsidRDefault="00E71C77">
            <w:pPr>
              <w:pStyle w:val="normal0"/>
              <w:contextualSpacing w:val="0"/>
              <w:jc w:val="center"/>
            </w:pPr>
          </w:p>
          <w:p w:rsidR="00E71C77" w:rsidRDefault="00E71C77">
            <w:pPr>
              <w:pStyle w:val="normal0"/>
              <w:contextualSpacing w:val="0"/>
            </w:pPr>
          </w:p>
          <w:p w:rsidR="00E71C77" w:rsidRDefault="00C00134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CONTRIBUTION</w:t>
            </w:r>
          </w:p>
        </w:tc>
        <w:tc>
          <w:tcPr>
            <w:tcW w:w="8430" w:type="dxa"/>
          </w:tcPr>
          <w:p w:rsidR="00E71C77" w:rsidRDefault="00C00134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co</w:t>
            </w:r>
            <w:r>
              <w:rPr>
                <w:sz w:val="20"/>
                <w:szCs w:val="20"/>
              </w:rPr>
              <w:t xml:space="preserve">nsistently </w:t>
            </w:r>
            <w:r>
              <w:rPr>
                <w:sz w:val="20"/>
                <w:szCs w:val="20"/>
              </w:rPr>
              <w:t xml:space="preserve">share your opinions, </w:t>
            </w:r>
            <w:r>
              <w:rPr>
                <w:sz w:val="20"/>
                <w:szCs w:val="20"/>
              </w:rPr>
              <w:t>ask questions to clarify and work to extend discussions for everyone’s benefit</w:t>
            </w:r>
          </w:p>
          <w:p w:rsidR="00E71C77" w:rsidRDefault="00C00134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</w:t>
            </w:r>
            <w:r>
              <w:rPr>
                <w:sz w:val="20"/>
                <w:szCs w:val="20"/>
              </w:rPr>
              <w:t>emonstrate leadership qualities and serve a</w:t>
            </w:r>
            <w:r>
              <w:rPr>
                <w:sz w:val="20"/>
                <w:szCs w:val="20"/>
              </w:rPr>
              <w:t>s a role model for other students</w:t>
            </w:r>
          </w:p>
          <w:p w:rsidR="00E71C77" w:rsidRDefault="00C00134">
            <w:pPr>
              <w:pStyle w:val="normal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r</w:t>
            </w:r>
            <w:r>
              <w:rPr>
                <w:sz w:val="20"/>
                <w:szCs w:val="20"/>
              </w:rPr>
              <w:t xml:space="preserve">emain positive, </w:t>
            </w:r>
            <w:r>
              <w:rPr>
                <w:sz w:val="20"/>
                <w:szCs w:val="20"/>
              </w:rPr>
              <w:t>inclusive</w:t>
            </w:r>
            <w:r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consistently </w:t>
            </w:r>
            <w:r>
              <w:rPr>
                <w:sz w:val="20"/>
                <w:szCs w:val="20"/>
              </w:rPr>
              <w:t xml:space="preserve">willing to participate </w:t>
            </w:r>
            <w:r>
              <w:rPr>
                <w:sz w:val="20"/>
                <w:szCs w:val="20"/>
              </w:rPr>
              <w:t>regardless of the w</w:t>
            </w:r>
            <w:r>
              <w:rPr>
                <w:sz w:val="20"/>
                <w:szCs w:val="20"/>
              </w:rPr>
              <w:t>orking dynamics of the lesson</w:t>
            </w:r>
          </w:p>
        </w:tc>
      </w:tr>
      <w:tr w:rsidR="00E71C77">
        <w:tc>
          <w:tcPr>
            <w:tcW w:w="1800" w:type="dxa"/>
          </w:tcPr>
          <w:p w:rsidR="00E71C77" w:rsidRDefault="00E71C77">
            <w:pPr>
              <w:pStyle w:val="normal0"/>
              <w:contextualSpacing w:val="0"/>
              <w:jc w:val="center"/>
            </w:pPr>
          </w:p>
          <w:p w:rsidR="00E71C77" w:rsidRDefault="00E71C77">
            <w:pPr>
              <w:pStyle w:val="normal0"/>
              <w:contextualSpacing w:val="0"/>
            </w:pPr>
          </w:p>
          <w:p w:rsidR="00E71C77" w:rsidRDefault="00C00134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ATTENTIVENESS</w:t>
            </w:r>
          </w:p>
        </w:tc>
        <w:tc>
          <w:tcPr>
            <w:tcW w:w="8430" w:type="dxa"/>
          </w:tcPr>
          <w:p w:rsidR="00E71C77" w:rsidRDefault="00C00134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</w:t>
            </w:r>
            <w:r>
              <w:rPr>
                <w:sz w:val="20"/>
                <w:szCs w:val="20"/>
              </w:rPr>
              <w:t>onsistently stay focused on your classwork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discussions/conversations (and your peers as they are sharing their thoughts/opinions), and all class presentations and lesson slideshows</w:t>
            </w:r>
          </w:p>
          <w:p w:rsidR="00E71C77" w:rsidRDefault="00C00134">
            <w:pPr>
              <w:pStyle w:val="normal0"/>
              <w:numPr>
                <w:ilvl w:val="0"/>
                <w:numId w:val="5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</w:t>
            </w:r>
            <w:r>
              <w:rPr>
                <w:sz w:val="20"/>
                <w:szCs w:val="20"/>
              </w:rPr>
              <w:t>lass contributio</w:t>
            </w:r>
            <w:r>
              <w:rPr>
                <w:sz w:val="20"/>
                <w:szCs w:val="20"/>
              </w:rPr>
              <w:t>ns are relevant and demonstrate that you are listening to others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ideas and understand the lesson objectives</w:t>
            </w:r>
          </w:p>
        </w:tc>
      </w:tr>
      <w:tr w:rsidR="00E71C77">
        <w:tc>
          <w:tcPr>
            <w:tcW w:w="1800" w:type="dxa"/>
          </w:tcPr>
          <w:p w:rsidR="00E71C77" w:rsidRDefault="00E71C77">
            <w:pPr>
              <w:pStyle w:val="normal0"/>
              <w:contextualSpacing w:val="0"/>
              <w:jc w:val="center"/>
            </w:pPr>
          </w:p>
          <w:p w:rsidR="00E71C77" w:rsidRDefault="00E71C77">
            <w:pPr>
              <w:pStyle w:val="normal0"/>
              <w:contextualSpacing w:val="0"/>
            </w:pPr>
          </w:p>
          <w:p w:rsidR="00E71C77" w:rsidRDefault="00C00134">
            <w:pPr>
              <w:pStyle w:val="normal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ATTITUDE</w:t>
            </w:r>
          </w:p>
        </w:tc>
        <w:tc>
          <w:tcPr>
            <w:tcW w:w="8430" w:type="dxa"/>
          </w:tcPr>
          <w:p w:rsidR="00E71C77" w:rsidRDefault="00C00134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</w:t>
            </w:r>
            <w:r>
              <w:rPr>
                <w:sz w:val="20"/>
                <w:szCs w:val="20"/>
              </w:rPr>
              <w:t>onsistently show respect for peers, teachers, and classroom materials</w:t>
            </w:r>
          </w:p>
          <w:p w:rsidR="00E71C77" w:rsidRDefault="00C00134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q</w:t>
            </w:r>
            <w:r>
              <w:rPr>
                <w:sz w:val="20"/>
                <w:szCs w:val="20"/>
              </w:rPr>
              <w:t xml:space="preserve">uestion, challenge, and disagree with others (both peers and teachers) </w:t>
            </w:r>
            <w:r>
              <w:rPr>
                <w:sz w:val="20"/>
                <w:szCs w:val="20"/>
              </w:rPr>
              <w:t>appropriately</w:t>
            </w:r>
          </w:p>
          <w:p w:rsidR="00E71C77" w:rsidRDefault="00C00134">
            <w:pPr>
              <w:pStyle w:val="normal0"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</w:t>
            </w:r>
            <w:r>
              <w:rPr>
                <w:sz w:val="20"/>
                <w:szCs w:val="20"/>
              </w:rPr>
              <w:t>learly communicate</w:t>
            </w:r>
            <w:r>
              <w:rPr>
                <w:sz w:val="20"/>
                <w:szCs w:val="20"/>
              </w:rPr>
              <w:t xml:space="preserve"> your</w:t>
            </w:r>
            <w:r>
              <w:rPr>
                <w:sz w:val="20"/>
                <w:szCs w:val="20"/>
              </w:rPr>
              <w:t xml:space="preserve"> needs and challenges</w:t>
            </w:r>
            <w:r>
              <w:rPr>
                <w:sz w:val="20"/>
                <w:szCs w:val="20"/>
              </w:rPr>
              <w:t>, and you work</w:t>
            </w:r>
            <w:r>
              <w:rPr>
                <w:sz w:val="20"/>
                <w:szCs w:val="20"/>
              </w:rPr>
              <w:t xml:space="preserve"> alongside your peers and teacher(s) as you strive to improve</w:t>
            </w:r>
          </w:p>
        </w:tc>
      </w:tr>
    </w:tbl>
    <w:p w:rsidR="00E71C77" w:rsidRDefault="00E71C77">
      <w:pPr>
        <w:pStyle w:val="normal0"/>
      </w:pPr>
      <w:bookmarkStart w:id="1" w:name="h.jyj7bq100aur" w:colFirst="0" w:colLast="0"/>
      <w:bookmarkEnd w:id="1"/>
    </w:p>
    <w:p w:rsidR="00E71C77" w:rsidRDefault="00C00134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2" w:name="h.i4mynsroa0zi" w:colFirst="0" w:colLast="0"/>
      <w:bookmarkEnd w:id="2"/>
      <w:r>
        <w:rPr>
          <w:sz w:val="22"/>
          <w:szCs w:val="22"/>
        </w:rPr>
        <w:t xml:space="preserve">Fill out the rubric above by </w:t>
      </w:r>
      <w:r>
        <w:rPr>
          <w:b/>
          <w:sz w:val="22"/>
          <w:szCs w:val="22"/>
        </w:rPr>
        <w:t>circling</w:t>
      </w:r>
      <w:r>
        <w:rPr>
          <w:sz w:val="22"/>
          <w:szCs w:val="22"/>
        </w:rPr>
        <w:t xml:space="preserve"> all of the statements that apply to your Effort, Contribution, Attentiveness, and Attitude in social studies this trimester.</w:t>
      </w:r>
    </w:p>
    <w:p w:rsidR="00E71C77" w:rsidRDefault="00E71C77">
      <w:pPr>
        <w:pStyle w:val="normal0"/>
      </w:pPr>
      <w:bookmarkStart w:id="3" w:name="h.smjnpz4i5asb" w:colFirst="0" w:colLast="0"/>
      <w:bookmarkEnd w:id="3"/>
    </w:p>
    <w:p w:rsidR="00E71C77" w:rsidRDefault="00C00134">
      <w:pPr>
        <w:pStyle w:val="normal0"/>
        <w:numPr>
          <w:ilvl w:val="0"/>
          <w:numId w:val="2"/>
        </w:numPr>
        <w:spacing w:after="200"/>
        <w:ind w:hanging="360"/>
        <w:rPr>
          <w:sz w:val="22"/>
          <w:szCs w:val="22"/>
        </w:rPr>
      </w:pPr>
      <w:bookmarkStart w:id="4" w:name="h.923m8g45ix9w" w:colFirst="0" w:colLast="0"/>
      <w:bookmarkEnd w:id="4"/>
      <w:r>
        <w:rPr>
          <w:sz w:val="22"/>
          <w:szCs w:val="22"/>
        </w:rPr>
        <w:t xml:space="preserve">Of the four categories - Effort, Contribution, Attentiveness, and Attitude - which one do you think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your </w:t>
      </w:r>
      <w:r>
        <w:rPr>
          <w:i/>
          <w:sz w:val="22"/>
          <w:szCs w:val="22"/>
        </w:rPr>
        <w:t>strongest</w:t>
      </w:r>
      <w:r>
        <w:rPr>
          <w:sz w:val="22"/>
          <w:szCs w:val="22"/>
        </w:rPr>
        <w:t>?  Explain.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>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bookmarkStart w:id="5" w:name="h.s789cr3954cv" w:colFirst="0" w:colLast="0"/>
      <w:bookmarkEnd w:id="5"/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numPr>
          <w:ilvl w:val="0"/>
          <w:numId w:val="2"/>
        </w:numPr>
        <w:spacing w:after="200"/>
        <w:ind w:hanging="360"/>
        <w:rPr>
          <w:sz w:val="22"/>
          <w:szCs w:val="22"/>
        </w:rPr>
      </w:pPr>
      <w:bookmarkStart w:id="6" w:name="h.dmxu8nirfgt5" w:colFirst="0" w:colLast="0"/>
      <w:bookmarkEnd w:id="6"/>
      <w:r>
        <w:rPr>
          <w:sz w:val="22"/>
          <w:szCs w:val="22"/>
        </w:rPr>
        <w:t xml:space="preserve">Of the four categories - Effort, Contribution, Attentiveness, and Attitude - which one do you think is your </w:t>
      </w:r>
      <w:r>
        <w:rPr>
          <w:i/>
          <w:sz w:val="22"/>
          <w:szCs w:val="22"/>
        </w:rPr>
        <w:t>biggest area of challenge</w:t>
      </w:r>
      <w:r>
        <w:rPr>
          <w:sz w:val="22"/>
          <w:szCs w:val="22"/>
        </w:rPr>
        <w:t>?  Explain.</w:t>
      </w:r>
    </w:p>
    <w:p w:rsidR="00E71C77" w:rsidRDefault="00C00134">
      <w:pPr>
        <w:pStyle w:val="normal0"/>
        <w:spacing w:line="480" w:lineRule="auto"/>
      </w:pPr>
      <w:bookmarkStart w:id="7" w:name="h.z0xzw9fyqix" w:colFirst="0" w:colLast="0"/>
      <w:bookmarkEnd w:id="7"/>
      <w:r>
        <w:rPr>
          <w:sz w:val="22"/>
          <w:szCs w:val="22"/>
        </w:rPr>
        <w:tab/>
        <w:t>______________________________________________________________________________________________________________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bookmarkStart w:id="8" w:name="h.71btij8halar" w:colFirst="0" w:colLast="0"/>
      <w:bookmarkEnd w:id="8"/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>____________________________________________________________________________________________</w:t>
      </w:r>
    </w:p>
    <w:p w:rsidR="00E71C77" w:rsidRDefault="00C00134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9" w:name="h.ilff3onfq04t" w:colFirst="0" w:colLast="0"/>
      <w:bookmarkEnd w:id="9"/>
      <w:r>
        <w:rPr>
          <w:sz w:val="22"/>
          <w:szCs w:val="22"/>
        </w:rPr>
        <w:t>Based on this rubric, write an “I will” statement (goal statement) below for next trimester:</w:t>
      </w:r>
    </w:p>
    <w:p w:rsidR="00E71C77" w:rsidRDefault="00E71C77">
      <w:pPr>
        <w:pStyle w:val="normal0"/>
      </w:pPr>
      <w:bookmarkStart w:id="10" w:name="h.pxkipnbwy265" w:colFirst="0" w:colLast="0"/>
      <w:bookmarkEnd w:id="10"/>
    </w:p>
    <w:p w:rsidR="00E71C77" w:rsidRDefault="00C00134">
      <w:pPr>
        <w:pStyle w:val="normal0"/>
        <w:spacing w:line="480" w:lineRule="auto"/>
      </w:pPr>
      <w:bookmarkStart w:id="11" w:name="h.lo16ajceopya" w:colFirst="0" w:colLast="0"/>
      <w:bookmarkEnd w:id="1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Next trimester, I will</w:t>
      </w:r>
      <w:r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______________________________</w:t>
      </w:r>
    </w:p>
    <w:p w:rsidR="00E71C77" w:rsidRDefault="00C00134">
      <w:pPr>
        <w:pStyle w:val="normal0"/>
        <w:spacing w:line="480" w:lineRule="auto"/>
      </w:pPr>
      <w:bookmarkStart w:id="12" w:name="h.sejra8ctavmy" w:colFirst="0" w:colLast="0"/>
      <w:bookmarkEnd w:id="12"/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_________________________________________________________________________________________________</w:t>
      </w:r>
    </w:p>
    <w:p w:rsidR="00E71C77" w:rsidRDefault="00C00134">
      <w:pPr>
        <w:pStyle w:val="normal0"/>
        <w:numPr>
          <w:ilvl w:val="0"/>
          <w:numId w:val="2"/>
        </w:numPr>
        <w:spacing w:after="200"/>
        <w:ind w:hanging="360"/>
        <w:rPr>
          <w:sz w:val="22"/>
          <w:szCs w:val="22"/>
        </w:rPr>
      </w:pPr>
      <w:bookmarkStart w:id="13" w:name="h.ggdpqyg80e5k" w:colFirst="0" w:colLast="0"/>
      <w:bookmarkEnd w:id="13"/>
      <w:r>
        <w:rPr>
          <w:sz w:val="22"/>
          <w:szCs w:val="22"/>
        </w:rPr>
        <w:t>Is there anything that Ms. Harding (or any of your other teachers) can do to help better support you and your learning, as we</w:t>
      </w:r>
      <w:r>
        <w:rPr>
          <w:sz w:val="22"/>
          <w:szCs w:val="22"/>
        </w:rPr>
        <w:t>ll as help you reach your academic goals?  Explain.</w:t>
      </w:r>
      <w:r>
        <w:rPr>
          <w:sz w:val="22"/>
          <w:szCs w:val="22"/>
        </w:rPr>
        <w:tab/>
      </w:r>
    </w:p>
    <w:p w:rsidR="00E71C77" w:rsidRDefault="00C00134">
      <w:pPr>
        <w:pStyle w:val="normal0"/>
        <w:spacing w:after="200"/>
      </w:pPr>
      <w:bookmarkStart w:id="14" w:name="h.yyr7tc96n7jg" w:colFirst="0" w:colLast="0"/>
      <w:bookmarkEnd w:id="14"/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bookmarkStart w:id="15" w:name="h.cn3kjz127zep" w:colFirst="0" w:colLast="0"/>
      <w:bookmarkEnd w:id="15"/>
      <w:r>
        <w:rPr>
          <w:sz w:val="22"/>
          <w:szCs w:val="22"/>
        </w:rPr>
        <w:tab/>
        <w:t>_______________________________________________________________________________________</w:t>
      </w:r>
      <w:r>
        <w:rPr>
          <w:sz w:val="22"/>
          <w:szCs w:val="22"/>
        </w:rPr>
        <w:t>__________________________</w:t>
      </w:r>
    </w:p>
    <w:p w:rsidR="00E71C77" w:rsidRDefault="00C00134">
      <w:pPr>
        <w:pStyle w:val="normal0"/>
        <w:spacing w:line="480" w:lineRule="auto"/>
      </w:pPr>
      <w:bookmarkStart w:id="16" w:name="h.z1kw3ltuvpnb" w:colFirst="0" w:colLast="0"/>
      <w:bookmarkEnd w:id="16"/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</w:pPr>
      <w:r>
        <w:rPr>
          <w:sz w:val="22"/>
          <w:szCs w:val="22"/>
        </w:rPr>
        <w:tab/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  <w:ind w:firstLine="720"/>
      </w:pPr>
      <w:bookmarkStart w:id="17" w:name="h.7j1yguugft7j" w:colFirst="0" w:colLast="0"/>
      <w:bookmarkEnd w:id="17"/>
      <w:r>
        <w:rPr>
          <w:sz w:val="22"/>
          <w:szCs w:val="22"/>
        </w:rPr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  <w:ind w:firstLine="720"/>
      </w:pPr>
      <w:bookmarkStart w:id="18" w:name="h.ewqg3lb4bmuk" w:colFirst="0" w:colLast="0"/>
      <w:bookmarkEnd w:id="18"/>
      <w:r>
        <w:rPr>
          <w:sz w:val="22"/>
          <w:szCs w:val="22"/>
        </w:rPr>
        <w:t>_________________________________________________________________________________________________________________</w:t>
      </w:r>
    </w:p>
    <w:p w:rsidR="00E71C77" w:rsidRDefault="00C00134">
      <w:pPr>
        <w:pStyle w:val="normal0"/>
        <w:spacing w:line="480" w:lineRule="auto"/>
        <w:ind w:firstLine="720"/>
      </w:pPr>
      <w:bookmarkStart w:id="19" w:name="h.ajo18aaxu6g6" w:colFirst="0" w:colLast="0"/>
      <w:bookmarkEnd w:id="19"/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______________________________________________________________________________________</w:t>
      </w:r>
    </w:p>
    <w:p w:rsidR="00E71C77" w:rsidRDefault="00C00134">
      <w:pPr>
        <w:pStyle w:val="normal0"/>
        <w:numPr>
          <w:ilvl w:val="0"/>
          <w:numId w:val="2"/>
        </w:numPr>
        <w:spacing w:after="200"/>
        <w:ind w:hanging="360"/>
        <w:rPr>
          <w:sz w:val="22"/>
          <w:szCs w:val="22"/>
        </w:rPr>
      </w:pPr>
      <w:bookmarkStart w:id="20" w:name="h.qeghr6wswc9y" w:colFirst="0" w:colLast="0"/>
      <w:bookmarkEnd w:id="20"/>
      <w:r>
        <w:rPr>
          <w:sz w:val="22"/>
          <w:szCs w:val="22"/>
        </w:rPr>
        <w:t>The following rubric is the Pollard Effort Grade Rubric.  These numbers (1-4) appear on your report card along with your term grades and teachers’ comments.  These effor</w:t>
      </w:r>
      <w:r>
        <w:rPr>
          <w:sz w:val="22"/>
          <w:szCs w:val="22"/>
        </w:rPr>
        <w:t xml:space="preserve">t grades are used by all of your teachers at Pollard and are further explained in the Student Handbook (pg. 11).  </w:t>
      </w:r>
      <w:r>
        <w:rPr>
          <w:i/>
          <w:sz w:val="22"/>
          <w:szCs w:val="22"/>
        </w:rPr>
        <w:t xml:space="preserve">Read through each grade explanation and </w:t>
      </w:r>
      <w:r>
        <w:rPr>
          <w:b/>
          <w:i/>
          <w:sz w:val="22"/>
          <w:szCs w:val="22"/>
        </w:rPr>
        <w:t>circle</w:t>
      </w:r>
      <w:r>
        <w:rPr>
          <w:i/>
          <w:sz w:val="22"/>
          <w:szCs w:val="22"/>
        </w:rPr>
        <w:t xml:space="preserve"> which effort grade you think you deserve in social studies this term</w:t>
      </w:r>
      <w:r>
        <w:rPr>
          <w:i/>
          <w:sz w:val="22"/>
          <w:szCs w:val="22"/>
        </w:rPr>
        <w:tab/>
      </w:r>
    </w:p>
    <w:p w:rsidR="00E71C77" w:rsidRDefault="00E71C77">
      <w:pPr>
        <w:pStyle w:val="normal0"/>
        <w:spacing w:after="200"/>
      </w:pPr>
      <w:bookmarkStart w:id="21" w:name="h.pnvi83x05x89" w:colFirst="0" w:colLast="0"/>
      <w:bookmarkEnd w:id="21"/>
    </w:p>
    <w:tbl>
      <w:tblPr>
        <w:tblStyle w:val="a0"/>
        <w:tblW w:w="9795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90"/>
        <w:gridCol w:w="2490"/>
        <w:gridCol w:w="2415"/>
      </w:tblGrid>
      <w:tr w:rsidR="00E71C7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1= EXCELLENT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2 = GOOD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 = FAIR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4 = UNACCEPTABLE</w:t>
            </w:r>
          </w:p>
        </w:tc>
      </w:tr>
      <w:tr w:rsidR="00E71C7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</w:pPr>
            <w:bookmarkStart w:id="22" w:name="h.xs6imoij8v1v" w:colFirst="0" w:colLast="0"/>
            <w:bookmarkEnd w:id="22"/>
            <w:r>
              <w:rPr>
                <w:sz w:val="20"/>
                <w:szCs w:val="20"/>
              </w:rPr>
              <w:t>Consistently is prepared for class with all homework and materials;</w:t>
            </w:r>
          </w:p>
          <w:p w:rsidR="00E71C77" w:rsidRDefault="00E71C77">
            <w:pPr>
              <w:pStyle w:val="normal0"/>
            </w:pPr>
            <w:bookmarkStart w:id="23" w:name="h.hd0x20n6z5db" w:colFirst="0" w:colLast="0"/>
            <w:bookmarkEnd w:id="23"/>
          </w:p>
          <w:p w:rsidR="00E71C77" w:rsidRDefault="00C00134">
            <w:pPr>
              <w:pStyle w:val="normal0"/>
            </w:pPr>
            <w:bookmarkStart w:id="24" w:name="h.ys9d8iiqzdd3" w:colFirst="0" w:colLast="0"/>
            <w:bookmarkEnd w:id="24"/>
            <w:r>
              <w:rPr>
                <w:sz w:val="20"/>
                <w:szCs w:val="20"/>
              </w:rPr>
              <w:t>Participates actively in class activities;</w:t>
            </w:r>
          </w:p>
          <w:p w:rsidR="00E71C77" w:rsidRDefault="00E71C77">
            <w:pPr>
              <w:pStyle w:val="normal0"/>
            </w:pPr>
            <w:bookmarkStart w:id="25" w:name="h.h463rpi0x2eq" w:colFirst="0" w:colLast="0"/>
            <w:bookmarkEnd w:id="25"/>
          </w:p>
          <w:p w:rsidR="00E71C77" w:rsidRDefault="00C00134">
            <w:pPr>
              <w:pStyle w:val="normal0"/>
            </w:pPr>
            <w:bookmarkStart w:id="26" w:name="h.7e8qfz85dvgc" w:colFirst="0" w:colLast="0"/>
            <w:bookmarkEnd w:id="26"/>
            <w:r>
              <w:rPr>
                <w:sz w:val="20"/>
                <w:szCs w:val="20"/>
              </w:rPr>
              <w:t>Behavior is consistently appropriate and enhances the learning environment;</w:t>
            </w:r>
          </w:p>
          <w:p w:rsidR="00E71C77" w:rsidRDefault="00E71C77">
            <w:pPr>
              <w:pStyle w:val="normal0"/>
            </w:pPr>
            <w:bookmarkStart w:id="27" w:name="h.bidgw0zd29zb" w:colFirst="0" w:colLast="0"/>
            <w:bookmarkEnd w:id="27"/>
          </w:p>
          <w:p w:rsidR="00E71C77" w:rsidRDefault="00C00134">
            <w:pPr>
              <w:pStyle w:val="normal0"/>
            </w:pPr>
            <w:bookmarkStart w:id="28" w:name="h.wlh71shsxp2s" w:colFirst="0" w:colLast="0"/>
            <w:bookmarkEnd w:id="28"/>
            <w:r>
              <w:rPr>
                <w:sz w:val="20"/>
                <w:szCs w:val="20"/>
              </w:rPr>
              <w:t>Consistently perseveres when challenged</w:t>
            </w:r>
            <w:r>
              <w:rPr>
                <w:sz w:val="20"/>
                <w:szCs w:val="20"/>
              </w:rPr>
              <w:t xml:space="preserve"> with new or difficult tasks.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</w:pPr>
            <w:bookmarkStart w:id="29" w:name="h.riep4tka9nv" w:colFirst="0" w:colLast="0"/>
            <w:bookmarkEnd w:id="29"/>
            <w:r>
              <w:rPr>
                <w:sz w:val="20"/>
                <w:szCs w:val="20"/>
              </w:rPr>
              <w:t>Usually is prepared for class with all homework and materials;</w:t>
            </w:r>
          </w:p>
          <w:p w:rsidR="00E71C77" w:rsidRDefault="00E71C77">
            <w:pPr>
              <w:pStyle w:val="normal0"/>
            </w:pPr>
            <w:bookmarkStart w:id="30" w:name="h.7ygipz3aoog1" w:colFirst="0" w:colLast="0"/>
            <w:bookmarkEnd w:id="30"/>
          </w:p>
          <w:p w:rsidR="00E71C77" w:rsidRDefault="00C00134">
            <w:pPr>
              <w:pStyle w:val="normal0"/>
            </w:pPr>
            <w:bookmarkStart w:id="31" w:name="h.e0fowr4ydab7" w:colFirst="0" w:colLast="0"/>
            <w:bookmarkEnd w:id="31"/>
            <w:r>
              <w:rPr>
                <w:sz w:val="20"/>
                <w:szCs w:val="20"/>
              </w:rPr>
              <w:t>Usually participates actively in class activities;</w:t>
            </w:r>
          </w:p>
          <w:p w:rsidR="00E71C77" w:rsidRDefault="00E71C77">
            <w:pPr>
              <w:pStyle w:val="normal0"/>
            </w:pPr>
            <w:bookmarkStart w:id="32" w:name="h.5lniymfklj8d" w:colFirst="0" w:colLast="0"/>
            <w:bookmarkEnd w:id="32"/>
          </w:p>
          <w:p w:rsidR="00E71C77" w:rsidRDefault="00C00134">
            <w:pPr>
              <w:pStyle w:val="normal0"/>
            </w:pPr>
            <w:bookmarkStart w:id="33" w:name="h.mh13179vh0xp" w:colFirst="0" w:colLast="0"/>
            <w:bookmarkEnd w:id="33"/>
            <w:r>
              <w:rPr>
                <w:sz w:val="20"/>
                <w:szCs w:val="20"/>
              </w:rPr>
              <w:t>Behavior is usually appropriate and enhances the learning environment;</w:t>
            </w:r>
          </w:p>
          <w:p w:rsidR="00E71C77" w:rsidRDefault="00E71C77">
            <w:pPr>
              <w:pStyle w:val="normal0"/>
            </w:pPr>
            <w:bookmarkStart w:id="34" w:name="h.1mrswsfbxqeh" w:colFirst="0" w:colLast="0"/>
            <w:bookmarkEnd w:id="34"/>
          </w:p>
          <w:p w:rsidR="00E71C77" w:rsidRDefault="00C00134">
            <w:pPr>
              <w:pStyle w:val="normal0"/>
            </w:pPr>
            <w:bookmarkStart w:id="35" w:name="h.9fgzvhnb140u" w:colFirst="0" w:colLast="0"/>
            <w:bookmarkEnd w:id="35"/>
            <w:r>
              <w:rPr>
                <w:sz w:val="20"/>
                <w:szCs w:val="20"/>
              </w:rPr>
              <w:t>Usually perseveres when challenged with new or difficult tasks.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</w:pPr>
            <w:bookmarkStart w:id="36" w:name="h.9cyr3zmx0fjc" w:colFirst="0" w:colLast="0"/>
            <w:bookmarkEnd w:id="36"/>
            <w:r>
              <w:rPr>
                <w:sz w:val="20"/>
                <w:szCs w:val="20"/>
              </w:rPr>
              <w:t>Is inconsistent in preparation for class with all homework and materials;</w:t>
            </w:r>
          </w:p>
          <w:p w:rsidR="00E71C77" w:rsidRDefault="00E71C77">
            <w:pPr>
              <w:pStyle w:val="normal0"/>
            </w:pPr>
            <w:bookmarkStart w:id="37" w:name="h.6l0b2izh4hus" w:colFirst="0" w:colLast="0"/>
            <w:bookmarkEnd w:id="37"/>
          </w:p>
          <w:p w:rsidR="00E71C77" w:rsidRDefault="00C00134">
            <w:pPr>
              <w:pStyle w:val="normal0"/>
            </w:pPr>
            <w:bookmarkStart w:id="38" w:name="h.5fqccdatyj61" w:colFirst="0" w:colLast="0"/>
            <w:bookmarkEnd w:id="38"/>
            <w:r>
              <w:rPr>
                <w:sz w:val="20"/>
                <w:szCs w:val="20"/>
              </w:rPr>
              <w:t>At times, participates actively in class activities;</w:t>
            </w:r>
          </w:p>
          <w:p w:rsidR="00E71C77" w:rsidRDefault="00E71C77">
            <w:pPr>
              <w:pStyle w:val="normal0"/>
            </w:pPr>
            <w:bookmarkStart w:id="39" w:name="h.o6ci6n3by1jw" w:colFirst="0" w:colLast="0"/>
            <w:bookmarkEnd w:id="39"/>
          </w:p>
          <w:p w:rsidR="00E71C77" w:rsidRDefault="00C00134">
            <w:pPr>
              <w:pStyle w:val="normal0"/>
            </w:pPr>
            <w:bookmarkStart w:id="40" w:name="h.e2as7cgrsrs8" w:colFirst="0" w:colLast="0"/>
            <w:bookmarkEnd w:id="40"/>
            <w:r>
              <w:rPr>
                <w:sz w:val="20"/>
                <w:szCs w:val="20"/>
              </w:rPr>
              <w:t>At times, behavior is inappropriate and does not enhance the learning environment;</w:t>
            </w:r>
          </w:p>
          <w:p w:rsidR="00E71C77" w:rsidRDefault="00E71C77">
            <w:pPr>
              <w:pStyle w:val="normal0"/>
            </w:pPr>
            <w:bookmarkStart w:id="41" w:name="h.h0z3erc5mtqe" w:colFirst="0" w:colLast="0"/>
            <w:bookmarkEnd w:id="41"/>
          </w:p>
          <w:p w:rsidR="00E71C77" w:rsidRDefault="00C00134">
            <w:pPr>
              <w:pStyle w:val="normal0"/>
            </w:pPr>
            <w:bookmarkStart w:id="42" w:name="h.j4i4dhl1dglh" w:colFirst="0" w:colLast="0"/>
            <w:bookmarkEnd w:id="42"/>
            <w:r>
              <w:rPr>
                <w:sz w:val="20"/>
                <w:szCs w:val="20"/>
              </w:rPr>
              <w:t>At times, perseveres when challenged with new or difficult tasks.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C77" w:rsidRDefault="00C00134">
            <w:pPr>
              <w:pStyle w:val="normal0"/>
            </w:pPr>
            <w:bookmarkStart w:id="43" w:name="h.6z5bgthmcgpb" w:colFirst="0" w:colLast="0"/>
            <w:bookmarkEnd w:id="43"/>
            <w:r>
              <w:rPr>
                <w:sz w:val="20"/>
                <w:szCs w:val="20"/>
              </w:rPr>
              <w:t>Is rarely prepared for class with all homework and materials;</w:t>
            </w:r>
          </w:p>
          <w:p w:rsidR="00E71C77" w:rsidRDefault="00E71C77">
            <w:pPr>
              <w:pStyle w:val="normal0"/>
            </w:pPr>
            <w:bookmarkStart w:id="44" w:name="h.nrkeyllkzsl6" w:colFirst="0" w:colLast="0"/>
            <w:bookmarkEnd w:id="44"/>
          </w:p>
          <w:p w:rsidR="00E71C77" w:rsidRDefault="00C00134">
            <w:pPr>
              <w:pStyle w:val="normal0"/>
            </w:pPr>
            <w:bookmarkStart w:id="45" w:name="h.o0mrl4mgjzp8" w:colFirst="0" w:colLast="0"/>
            <w:bookmarkEnd w:id="45"/>
            <w:r>
              <w:rPr>
                <w:sz w:val="20"/>
                <w:szCs w:val="20"/>
              </w:rPr>
              <w:t>Rarely participates actively in class activ</w:t>
            </w:r>
            <w:r>
              <w:rPr>
                <w:sz w:val="20"/>
                <w:szCs w:val="20"/>
              </w:rPr>
              <w:t>ities;</w:t>
            </w:r>
          </w:p>
          <w:p w:rsidR="00E71C77" w:rsidRDefault="00E71C77">
            <w:pPr>
              <w:pStyle w:val="normal0"/>
            </w:pPr>
            <w:bookmarkStart w:id="46" w:name="h.dqbmg862hud7" w:colFirst="0" w:colLast="0"/>
            <w:bookmarkEnd w:id="46"/>
          </w:p>
          <w:p w:rsidR="00E71C77" w:rsidRDefault="00C00134">
            <w:pPr>
              <w:pStyle w:val="normal0"/>
            </w:pPr>
            <w:bookmarkStart w:id="47" w:name="h.rr0x6zc69evi" w:colFirst="0" w:colLast="0"/>
            <w:bookmarkEnd w:id="47"/>
            <w:r>
              <w:rPr>
                <w:sz w:val="20"/>
                <w:szCs w:val="20"/>
              </w:rPr>
              <w:t>Behavior is rarely appropriate and does not enhance the learning environment;</w:t>
            </w:r>
          </w:p>
          <w:p w:rsidR="00E71C77" w:rsidRDefault="00E71C77">
            <w:pPr>
              <w:pStyle w:val="normal0"/>
            </w:pPr>
            <w:bookmarkStart w:id="48" w:name="h.k2ghiqaj5dox" w:colFirst="0" w:colLast="0"/>
            <w:bookmarkEnd w:id="48"/>
          </w:p>
          <w:p w:rsidR="00E71C77" w:rsidRDefault="00C00134">
            <w:pPr>
              <w:pStyle w:val="normal0"/>
            </w:pPr>
            <w:bookmarkStart w:id="49" w:name="h.txdsszhusfhh" w:colFirst="0" w:colLast="0"/>
            <w:bookmarkEnd w:id="49"/>
            <w:r>
              <w:rPr>
                <w:sz w:val="20"/>
                <w:szCs w:val="20"/>
              </w:rPr>
              <w:t>Rarely perseveres when challenged with new or difficult tasks.</w:t>
            </w:r>
          </w:p>
          <w:p w:rsidR="00E71C77" w:rsidRDefault="00E71C77">
            <w:pPr>
              <w:pStyle w:val="normal0"/>
              <w:widowControl w:val="0"/>
            </w:pPr>
          </w:p>
        </w:tc>
      </w:tr>
    </w:tbl>
    <w:p w:rsidR="00E71C77" w:rsidRDefault="00C00134">
      <w:pPr>
        <w:pStyle w:val="normal0"/>
        <w:spacing w:after="200"/>
      </w:pPr>
      <w:bookmarkStart w:id="50" w:name="h.isfa0j8zun6c" w:colFirst="0" w:colLast="0"/>
      <w:bookmarkEnd w:id="50"/>
      <w:r>
        <w:rPr>
          <w:sz w:val="22"/>
          <w:szCs w:val="22"/>
        </w:rPr>
        <w:tab/>
      </w:r>
    </w:p>
    <w:sectPr w:rsidR="00E71C77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15"/>
    <w:multiLevelType w:val="multilevel"/>
    <w:tmpl w:val="B51EE2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2B7DE7"/>
    <w:multiLevelType w:val="multilevel"/>
    <w:tmpl w:val="C68090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B9746D3"/>
    <w:multiLevelType w:val="multilevel"/>
    <w:tmpl w:val="BD98F8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B1507E8"/>
    <w:multiLevelType w:val="multilevel"/>
    <w:tmpl w:val="EA10F6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5872A82"/>
    <w:multiLevelType w:val="multilevel"/>
    <w:tmpl w:val="F0465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1C77"/>
    <w:rsid w:val="00C00134"/>
    <w:rsid w:val="00E7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Macintosh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_Local Guest</cp:lastModifiedBy>
  <cp:revision>2</cp:revision>
  <dcterms:created xsi:type="dcterms:W3CDTF">2015-12-01T18:43:00Z</dcterms:created>
  <dcterms:modified xsi:type="dcterms:W3CDTF">2015-12-01T18:43:00Z</dcterms:modified>
</cp:coreProperties>
</file>