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117" w:rsidRPr="00D13BD2" w:rsidRDefault="00D13BD2">
      <w:pPr>
        <w:rPr>
          <w:sz w:val="22"/>
          <w:szCs w:val="22"/>
        </w:rPr>
      </w:pPr>
      <w:r w:rsidRPr="00D13BD2">
        <w:rPr>
          <w:sz w:val="22"/>
          <w:szCs w:val="22"/>
        </w:rPr>
        <w:t>Name:</w:t>
      </w:r>
    </w:p>
    <w:p w:rsidR="00D13BD2" w:rsidRPr="00D13BD2" w:rsidRDefault="00D13BD2">
      <w:pPr>
        <w:rPr>
          <w:sz w:val="22"/>
          <w:szCs w:val="22"/>
        </w:rPr>
      </w:pPr>
      <w:r w:rsidRPr="00D13BD2">
        <w:rPr>
          <w:sz w:val="22"/>
          <w:szCs w:val="22"/>
        </w:rPr>
        <w:t>Block:</w:t>
      </w:r>
    </w:p>
    <w:p w:rsidR="00D13BD2" w:rsidRPr="00D13BD2" w:rsidRDefault="00D13BD2">
      <w:pPr>
        <w:rPr>
          <w:sz w:val="22"/>
          <w:szCs w:val="22"/>
        </w:rPr>
      </w:pPr>
    </w:p>
    <w:p w:rsidR="00D13BD2" w:rsidRPr="00D13BD2" w:rsidRDefault="00D13BD2" w:rsidP="00D13BD2">
      <w:pPr>
        <w:jc w:val="center"/>
        <w:rPr>
          <w:b/>
          <w:sz w:val="22"/>
          <w:szCs w:val="22"/>
          <w:u w:val="single"/>
        </w:rPr>
      </w:pPr>
      <w:r w:rsidRPr="00D13BD2">
        <w:rPr>
          <w:b/>
          <w:sz w:val="22"/>
          <w:szCs w:val="22"/>
          <w:u w:val="single"/>
        </w:rPr>
        <w:t>“John Adams” Movie Reflection Questions</w:t>
      </w:r>
    </w:p>
    <w:p w:rsidR="00D13BD2" w:rsidRPr="00D13BD2" w:rsidRDefault="00D13BD2" w:rsidP="00D13BD2">
      <w:pPr>
        <w:jc w:val="center"/>
        <w:rPr>
          <w:sz w:val="22"/>
          <w:szCs w:val="22"/>
        </w:rPr>
      </w:pPr>
    </w:p>
    <w:p w:rsidR="00D13BD2" w:rsidRPr="00D13BD2" w:rsidRDefault="00D13BD2" w:rsidP="00D13BD2">
      <w:pPr>
        <w:rPr>
          <w:sz w:val="22"/>
          <w:szCs w:val="22"/>
        </w:rPr>
      </w:pPr>
      <w:r w:rsidRPr="00D13BD2">
        <w:rPr>
          <w:b/>
          <w:sz w:val="22"/>
          <w:szCs w:val="22"/>
        </w:rPr>
        <w:t>Directions:</w:t>
      </w:r>
      <w:r w:rsidRPr="00D13BD2">
        <w:rPr>
          <w:sz w:val="22"/>
          <w:szCs w:val="22"/>
        </w:rPr>
        <w:t xml:space="preserve"> Choose TWO of the questions below and respond to each in a full paragraph (minimum of 8 sentences).  You may write or type your responses.</w:t>
      </w:r>
    </w:p>
    <w:p w:rsidR="00D13BD2" w:rsidRPr="00D13BD2" w:rsidRDefault="00D13BD2" w:rsidP="00D13BD2">
      <w:pPr>
        <w:rPr>
          <w:sz w:val="22"/>
          <w:szCs w:val="22"/>
        </w:rPr>
      </w:pPr>
    </w:p>
    <w:p w:rsidR="00D13BD2" w:rsidRPr="00D13BD2" w:rsidRDefault="00D13BD2" w:rsidP="00D13BD2">
      <w:pPr>
        <w:pStyle w:val="ListParagraph"/>
        <w:numPr>
          <w:ilvl w:val="0"/>
          <w:numId w:val="1"/>
        </w:numPr>
        <w:rPr>
          <w:sz w:val="22"/>
          <w:szCs w:val="22"/>
        </w:rPr>
      </w:pPr>
      <w:r w:rsidRPr="00D13BD2">
        <w:rPr>
          <w:sz w:val="22"/>
          <w:szCs w:val="22"/>
        </w:rPr>
        <w:t>Describe the relationship between John and Abigail Adams.</w:t>
      </w:r>
    </w:p>
    <w:p w:rsidR="00D13BD2" w:rsidRPr="00D13BD2" w:rsidRDefault="00D13BD2" w:rsidP="00D13BD2">
      <w:pPr>
        <w:pStyle w:val="ListParagraph"/>
        <w:numPr>
          <w:ilvl w:val="0"/>
          <w:numId w:val="1"/>
        </w:numPr>
        <w:rPr>
          <w:sz w:val="22"/>
          <w:szCs w:val="22"/>
        </w:rPr>
      </w:pPr>
      <w:r w:rsidRPr="00D13BD2">
        <w:rPr>
          <w:sz w:val="22"/>
          <w:szCs w:val="22"/>
        </w:rPr>
        <w:t>Describe the relationship between John and Samuel Adams.</w:t>
      </w:r>
    </w:p>
    <w:p w:rsidR="00D13BD2" w:rsidRPr="00D13BD2" w:rsidRDefault="00D13BD2" w:rsidP="00D13BD2">
      <w:pPr>
        <w:pStyle w:val="ListParagraph"/>
        <w:numPr>
          <w:ilvl w:val="0"/>
          <w:numId w:val="1"/>
        </w:numPr>
        <w:rPr>
          <w:sz w:val="22"/>
          <w:szCs w:val="22"/>
        </w:rPr>
      </w:pPr>
      <w:r w:rsidRPr="00D13BD2">
        <w:rPr>
          <w:sz w:val="22"/>
          <w:szCs w:val="22"/>
        </w:rPr>
        <w:t>Describe Abigail Adams – who is she as a mother?  As a wife?</w:t>
      </w:r>
    </w:p>
    <w:p w:rsidR="00D13BD2" w:rsidRPr="00D13BD2" w:rsidRDefault="00D13BD2" w:rsidP="00D13BD2">
      <w:pPr>
        <w:pStyle w:val="ListParagraph"/>
        <w:numPr>
          <w:ilvl w:val="0"/>
          <w:numId w:val="1"/>
        </w:numPr>
        <w:rPr>
          <w:sz w:val="22"/>
          <w:szCs w:val="22"/>
        </w:rPr>
      </w:pPr>
      <w:r w:rsidRPr="00D13BD2">
        <w:rPr>
          <w:sz w:val="22"/>
          <w:szCs w:val="22"/>
        </w:rPr>
        <w:t>“Massachusetts is my country, sir.” – this is John Adams response to Captain Preston after the trial ends.  What do you think he means by this?</w:t>
      </w:r>
    </w:p>
    <w:p w:rsidR="00D13BD2" w:rsidRPr="00D13BD2" w:rsidRDefault="00D13BD2" w:rsidP="00D13BD2">
      <w:pPr>
        <w:pStyle w:val="ListParagraph"/>
        <w:numPr>
          <w:ilvl w:val="0"/>
          <w:numId w:val="1"/>
        </w:numPr>
        <w:rPr>
          <w:sz w:val="22"/>
          <w:szCs w:val="22"/>
        </w:rPr>
      </w:pPr>
      <w:r w:rsidRPr="00D13BD2">
        <w:rPr>
          <w:sz w:val="22"/>
          <w:szCs w:val="22"/>
        </w:rPr>
        <w:t>Right after he wins his case, John Adams is approached by members of the Sons of Liberty and asked to run for local government (the Massachusetts Assembly).  Why would they do this?  Why would the king himself support this?</w:t>
      </w:r>
    </w:p>
    <w:p w:rsidR="00D13BD2" w:rsidRPr="00D13BD2" w:rsidRDefault="00D13BD2" w:rsidP="00D13BD2">
      <w:pPr>
        <w:pStyle w:val="ListParagraph"/>
        <w:numPr>
          <w:ilvl w:val="0"/>
          <w:numId w:val="1"/>
        </w:numPr>
        <w:rPr>
          <w:sz w:val="22"/>
          <w:szCs w:val="22"/>
        </w:rPr>
      </w:pPr>
      <w:r w:rsidRPr="00D13BD2">
        <w:rPr>
          <w:sz w:val="22"/>
          <w:szCs w:val="22"/>
        </w:rPr>
        <w:t>What do you think of the colonists’ choice to tar the East India Company merchant after his interaction with John Hancock?  Why during this scene would the director choose to show slaves also coming into the Harbor at the same time?  What do you think is the message in this scene?</w:t>
      </w:r>
    </w:p>
    <w:p w:rsidR="00D13BD2" w:rsidRPr="00D13BD2" w:rsidRDefault="00D13BD2" w:rsidP="00D13BD2">
      <w:pPr>
        <w:pStyle w:val="ListParagraph"/>
        <w:numPr>
          <w:ilvl w:val="0"/>
          <w:numId w:val="1"/>
        </w:numPr>
        <w:rPr>
          <w:sz w:val="22"/>
          <w:szCs w:val="22"/>
        </w:rPr>
      </w:pPr>
      <w:r w:rsidRPr="00D13BD2">
        <w:rPr>
          <w:sz w:val="22"/>
          <w:szCs w:val="22"/>
        </w:rPr>
        <w:t>“Defiance will not ensure their inclusion.” – this is what the Massachusetts’ Attorney General says to John Adams about the colonists protesting all of the British taxes.  What does he mean by this?  Do you agree or disagree?  Explain.</w:t>
      </w:r>
    </w:p>
    <w:p w:rsidR="00D13BD2" w:rsidRPr="00D13BD2" w:rsidRDefault="00D13BD2" w:rsidP="00D13BD2">
      <w:pPr>
        <w:rPr>
          <w:sz w:val="22"/>
          <w:szCs w:val="22"/>
        </w:rPr>
      </w:pPr>
    </w:p>
    <w:p w:rsidR="00D13BD2" w:rsidRDefault="00D13BD2" w:rsidP="00D13BD2">
      <w:pPr>
        <w:rPr>
          <w:sz w:val="22"/>
          <w:szCs w:val="22"/>
        </w:rPr>
      </w:pPr>
    </w:p>
    <w:p w:rsidR="00D13BD2" w:rsidRDefault="00D13BD2" w:rsidP="00D13BD2">
      <w:pPr>
        <w:rPr>
          <w:sz w:val="22"/>
          <w:szCs w:val="22"/>
        </w:rPr>
      </w:pPr>
    </w:p>
    <w:p w:rsidR="00D13BD2" w:rsidRPr="00D13BD2" w:rsidRDefault="00D13BD2" w:rsidP="00D13BD2">
      <w:pPr>
        <w:rPr>
          <w:sz w:val="22"/>
          <w:szCs w:val="22"/>
        </w:rPr>
      </w:pPr>
      <w:r w:rsidRPr="00D13BD2">
        <w:rPr>
          <w:sz w:val="22"/>
          <w:szCs w:val="22"/>
        </w:rPr>
        <w:t>Name:</w:t>
      </w:r>
    </w:p>
    <w:p w:rsidR="00D13BD2" w:rsidRPr="00D13BD2" w:rsidRDefault="00D13BD2" w:rsidP="00D13BD2">
      <w:pPr>
        <w:rPr>
          <w:sz w:val="22"/>
          <w:szCs w:val="22"/>
        </w:rPr>
      </w:pPr>
      <w:r w:rsidRPr="00D13BD2">
        <w:rPr>
          <w:sz w:val="22"/>
          <w:szCs w:val="22"/>
        </w:rPr>
        <w:t>Block:</w:t>
      </w:r>
    </w:p>
    <w:p w:rsidR="00D13BD2" w:rsidRPr="00D13BD2" w:rsidRDefault="00D13BD2" w:rsidP="00D13BD2">
      <w:pPr>
        <w:rPr>
          <w:sz w:val="22"/>
          <w:szCs w:val="22"/>
        </w:rPr>
      </w:pPr>
    </w:p>
    <w:p w:rsidR="00D13BD2" w:rsidRPr="00D13BD2" w:rsidRDefault="00D13BD2" w:rsidP="00D13BD2">
      <w:pPr>
        <w:jc w:val="center"/>
        <w:rPr>
          <w:b/>
          <w:sz w:val="22"/>
          <w:szCs w:val="22"/>
          <w:u w:val="single"/>
        </w:rPr>
      </w:pPr>
      <w:r w:rsidRPr="00D13BD2">
        <w:rPr>
          <w:b/>
          <w:sz w:val="22"/>
          <w:szCs w:val="22"/>
          <w:u w:val="single"/>
        </w:rPr>
        <w:t>“John Adams” Movie Reflection Questions</w:t>
      </w:r>
    </w:p>
    <w:p w:rsidR="00D13BD2" w:rsidRPr="00D13BD2" w:rsidRDefault="00D13BD2" w:rsidP="00D13BD2">
      <w:pPr>
        <w:jc w:val="center"/>
        <w:rPr>
          <w:sz w:val="22"/>
          <w:szCs w:val="22"/>
        </w:rPr>
      </w:pPr>
    </w:p>
    <w:p w:rsidR="00D13BD2" w:rsidRPr="00D13BD2" w:rsidRDefault="00D13BD2" w:rsidP="00D13BD2">
      <w:pPr>
        <w:rPr>
          <w:sz w:val="22"/>
          <w:szCs w:val="22"/>
        </w:rPr>
      </w:pPr>
      <w:r w:rsidRPr="00D13BD2">
        <w:rPr>
          <w:b/>
          <w:sz w:val="22"/>
          <w:szCs w:val="22"/>
        </w:rPr>
        <w:t>Directions:</w:t>
      </w:r>
      <w:r w:rsidRPr="00D13BD2">
        <w:rPr>
          <w:sz w:val="22"/>
          <w:szCs w:val="22"/>
        </w:rPr>
        <w:t xml:space="preserve"> Choose TWO of the questions below and respond to each in a full paragraph (minimum of 8 sentences).  You may write or type your responses.</w:t>
      </w:r>
    </w:p>
    <w:p w:rsidR="00D13BD2" w:rsidRPr="00D13BD2" w:rsidRDefault="00D13BD2" w:rsidP="00D13BD2">
      <w:pPr>
        <w:rPr>
          <w:sz w:val="22"/>
          <w:szCs w:val="22"/>
        </w:rPr>
      </w:pPr>
    </w:p>
    <w:p w:rsidR="00D13BD2" w:rsidRPr="00D13BD2" w:rsidRDefault="00D13BD2" w:rsidP="00D13BD2">
      <w:pPr>
        <w:pStyle w:val="ListParagraph"/>
        <w:numPr>
          <w:ilvl w:val="0"/>
          <w:numId w:val="1"/>
        </w:numPr>
        <w:rPr>
          <w:sz w:val="22"/>
          <w:szCs w:val="22"/>
        </w:rPr>
      </w:pPr>
      <w:r w:rsidRPr="00D13BD2">
        <w:rPr>
          <w:sz w:val="22"/>
          <w:szCs w:val="22"/>
        </w:rPr>
        <w:t>Describe the relationship between John and Abigail Adams.</w:t>
      </w:r>
    </w:p>
    <w:p w:rsidR="00D13BD2" w:rsidRPr="00D13BD2" w:rsidRDefault="00D13BD2" w:rsidP="00D13BD2">
      <w:pPr>
        <w:pStyle w:val="ListParagraph"/>
        <w:numPr>
          <w:ilvl w:val="0"/>
          <w:numId w:val="1"/>
        </w:numPr>
        <w:rPr>
          <w:sz w:val="22"/>
          <w:szCs w:val="22"/>
        </w:rPr>
      </w:pPr>
      <w:r w:rsidRPr="00D13BD2">
        <w:rPr>
          <w:sz w:val="22"/>
          <w:szCs w:val="22"/>
        </w:rPr>
        <w:t>Describe the relationship between John and Samuel Adams.</w:t>
      </w:r>
    </w:p>
    <w:p w:rsidR="00D13BD2" w:rsidRPr="00D13BD2" w:rsidRDefault="00D13BD2" w:rsidP="00D13BD2">
      <w:pPr>
        <w:pStyle w:val="ListParagraph"/>
        <w:numPr>
          <w:ilvl w:val="0"/>
          <w:numId w:val="1"/>
        </w:numPr>
        <w:rPr>
          <w:sz w:val="22"/>
          <w:szCs w:val="22"/>
        </w:rPr>
      </w:pPr>
      <w:r w:rsidRPr="00D13BD2">
        <w:rPr>
          <w:sz w:val="22"/>
          <w:szCs w:val="22"/>
        </w:rPr>
        <w:t>Describe Abigail Adams – who is she as a mother?  As a wife?</w:t>
      </w:r>
    </w:p>
    <w:p w:rsidR="00D13BD2" w:rsidRPr="00D13BD2" w:rsidRDefault="00D13BD2" w:rsidP="00D13BD2">
      <w:pPr>
        <w:pStyle w:val="ListParagraph"/>
        <w:numPr>
          <w:ilvl w:val="0"/>
          <w:numId w:val="1"/>
        </w:numPr>
        <w:rPr>
          <w:sz w:val="22"/>
          <w:szCs w:val="22"/>
        </w:rPr>
      </w:pPr>
      <w:r w:rsidRPr="00D13BD2">
        <w:rPr>
          <w:sz w:val="22"/>
          <w:szCs w:val="22"/>
        </w:rPr>
        <w:t>“Massachusetts is my country, sir.” – this is John Adams response to Captain Preston after the trial ends.  What do you think he means by this?</w:t>
      </w:r>
    </w:p>
    <w:p w:rsidR="00D13BD2" w:rsidRPr="00D13BD2" w:rsidRDefault="00D13BD2" w:rsidP="00D13BD2">
      <w:pPr>
        <w:pStyle w:val="ListParagraph"/>
        <w:numPr>
          <w:ilvl w:val="0"/>
          <w:numId w:val="1"/>
        </w:numPr>
        <w:rPr>
          <w:sz w:val="22"/>
          <w:szCs w:val="22"/>
        </w:rPr>
      </w:pPr>
      <w:r w:rsidRPr="00D13BD2">
        <w:rPr>
          <w:sz w:val="22"/>
          <w:szCs w:val="22"/>
        </w:rPr>
        <w:t>Right after he wins his case, John Adams is approached by members of the Sons of Liberty and asked to run for local government (the Massachusetts Assembly).  Why would they do this?  Why would the king himself support this?</w:t>
      </w:r>
    </w:p>
    <w:p w:rsidR="00D13BD2" w:rsidRPr="00D13BD2" w:rsidRDefault="00D13BD2" w:rsidP="00D13BD2">
      <w:pPr>
        <w:pStyle w:val="ListParagraph"/>
        <w:numPr>
          <w:ilvl w:val="0"/>
          <w:numId w:val="1"/>
        </w:numPr>
        <w:rPr>
          <w:sz w:val="22"/>
          <w:szCs w:val="22"/>
        </w:rPr>
      </w:pPr>
      <w:r w:rsidRPr="00D13BD2">
        <w:rPr>
          <w:sz w:val="22"/>
          <w:szCs w:val="22"/>
        </w:rPr>
        <w:t>What do you think of the colonists’ choice to tar the East India Company merchant after his interaction with John Hancock?  Why during this scene would the director choose to show slaves also coming into the Harbor at the same time?  What do you think is the message in this scene?</w:t>
      </w:r>
    </w:p>
    <w:p w:rsidR="00D13BD2" w:rsidRPr="00D13BD2" w:rsidRDefault="00D13BD2" w:rsidP="00D13BD2">
      <w:pPr>
        <w:pStyle w:val="ListParagraph"/>
        <w:numPr>
          <w:ilvl w:val="0"/>
          <w:numId w:val="1"/>
        </w:numPr>
        <w:rPr>
          <w:sz w:val="22"/>
          <w:szCs w:val="22"/>
        </w:rPr>
      </w:pPr>
      <w:r w:rsidRPr="00D13BD2">
        <w:rPr>
          <w:sz w:val="22"/>
          <w:szCs w:val="22"/>
        </w:rPr>
        <w:t>“Defiance will not ensure their inclusion.” – this is what the Massachusetts’ Attorney General says to John Adams about the colonists protesting all of the British taxes.  What does he mean by this?  Do you agree or disagree?  Explain.</w:t>
      </w:r>
      <w:bookmarkStart w:id="0" w:name="_GoBack"/>
      <w:bookmarkEnd w:id="0"/>
    </w:p>
    <w:sectPr w:rsidR="00D13BD2" w:rsidRPr="00D13BD2" w:rsidSect="006127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04B9C"/>
    <w:multiLevelType w:val="hybridMultilevel"/>
    <w:tmpl w:val="BFB8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D2"/>
    <w:rsid w:val="00156117"/>
    <w:rsid w:val="006127F2"/>
    <w:rsid w:val="007972E2"/>
    <w:rsid w:val="00D13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BCE4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BD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2162</Characters>
  <Application>Microsoft Macintosh Word</Application>
  <DocSecurity>0</DocSecurity>
  <Lines>18</Lines>
  <Paragraphs>5</Paragraphs>
  <ScaleCrop>false</ScaleCrop>
  <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_Local Guest</dc:creator>
  <cp:keywords/>
  <dc:description/>
  <cp:lastModifiedBy>_Local Guest</cp:lastModifiedBy>
  <cp:revision>1</cp:revision>
  <cp:lastPrinted>2015-01-12T12:47:00Z</cp:lastPrinted>
  <dcterms:created xsi:type="dcterms:W3CDTF">2015-01-12T12:41:00Z</dcterms:created>
  <dcterms:modified xsi:type="dcterms:W3CDTF">2015-01-12T16:00:00Z</dcterms:modified>
</cp:coreProperties>
</file>